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>
          <w:w w:val="95"/>
        </w:rPr>
        <w:t>西</w:t>
      </w:r>
      <w:r>
        <w:rPr>
          <w:w w:val="95"/>
        </w:rPr>
        <w:t>藏</w:t>
      </w:r>
      <w:r>
        <w:rPr>
          <w:w w:val="95"/>
        </w:rPr>
        <w:t>自</w:t>
      </w:r>
      <w:r>
        <w:rPr>
          <w:w w:val="95"/>
        </w:rPr>
        <w:t>治</w:t>
      </w:r>
      <w:r>
        <w:rPr>
          <w:w w:val="95"/>
        </w:rPr>
        <w:t>区</w:t>
      </w:r>
      <w:r>
        <w:rPr>
          <w:w w:val="95"/>
        </w:rPr>
        <w:t>烟</w:t>
      </w:r>
      <w:r>
        <w:rPr>
          <w:w w:val="95"/>
        </w:rPr>
        <w:t>草</w:t>
      </w:r>
      <w:r>
        <w:rPr>
          <w:w w:val="95"/>
        </w:rPr>
        <w:t>专</w:t>
      </w:r>
      <w:r>
        <w:rPr>
          <w:w w:val="95"/>
        </w:rPr>
        <w:t>卖</w:t>
      </w:r>
      <w:r>
        <w:rPr>
          <w:w w:val="95"/>
        </w:rPr>
        <w:t>局</w:t>
      </w:r>
      <w:r>
        <w:rPr>
          <w:w w:val="95"/>
        </w:rPr>
        <w:t>（</w:t>
      </w:r>
      <w:r>
        <w:rPr>
          <w:w w:val="95"/>
        </w:rPr>
        <w:t>公</w:t>
      </w:r>
      <w:r>
        <w:rPr>
          <w:w w:val="95"/>
        </w:rPr>
        <w:t>司</w:t>
      </w:r>
      <w:r>
        <w:rPr>
          <w:w w:val="95"/>
        </w:rPr>
        <w:t>）2025</w:t>
      </w:r>
      <w:r>
        <w:rPr>
          <w:w w:val="95"/>
        </w:rPr>
        <w:t>年</w:t>
      </w:r>
      <w:r>
        <w:rPr>
          <w:w w:val="95"/>
        </w:rPr>
        <w:t>应</w:t>
      </w:r>
      <w:r>
        <w:rPr>
          <w:w w:val="95"/>
        </w:rPr>
        <w:t>届</w:t>
      </w:r>
      <w:r>
        <w:rPr>
          <w:w w:val="95"/>
        </w:rPr>
        <w:t>高</w:t>
      </w:r>
      <w:r>
        <w:rPr>
          <w:w w:val="95"/>
        </w:rPr>
        <w:t>校</w:t>
      </w:r>
      <w:r>
        <w:rPr>
          <w:w w:val="95"/>
        </w:rPr>
        <w:t>毕</w:t>
      </w:r>
      <w:r>
        <w:rPr>
          <w:w w:val="95"/>
        </w:rPr>
        <w:t>业</w:t>
      </w:r>
      <w:r>
        <w:rPr>
          <w:w w:val="95"/>
        </w:rPr>
        <w:t>生</w:t>
      </w:r>
      <w:r>
        <w:rPr>
          <w:w w:val="95"/>
        </w:rPr>
        <w:t>招</w:t>
      </w:r>
      <w:r>
        <w:rPr>
          <w:w w:val="95"/>
        </w:rPr>
        <w:t>聘</w:t>
      </w:r>
      <w:r>
        <w:rPr>
          <w:w w:val="95"/>
        </w:rPr>
        <w:t>岗</w:t>
      </w:r>
      <w:r>
        <w:rPr>
          <w:w w:val="95"/>
        </w:rPr>
        <w:t>位</w:t>
      </w:r>
      <w:r>
        <w:rPr>
          <w:spacing w:val="-10"/>
          <w:w w:val="95"/>
        </w:rPr>
        <w:t>表</w:t>
      </w: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914"/>
        <w:gridCol w:w="2328"/>
        <w:gridCol w:w="1576"/>
        <w:gridCol w:w="842"/>
        <w:gridCol w:w="1545"/>
        <w:gridCol w:w="7659"/>
      </w:tblGrid>
      <w:tr>
        <w:trPr>
          <w:trHeight w:val="404" w:hRule="atLeast"/>
        </w:trPr>
        <w:tc>
          <w:tcPr>
            <w:tcW w:w="672" w:type="dxa"/>
          </w:tcPr>
          <w:p>
            <w:pPr>
              <w:pStyle w:val="TableParagraph"/>
              <w:ind w:left="124" w:righ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序</w:t>
            </w:r>
            <w:r>
              <w:rPr>
                <w:b/>
                <w:spacing w:val="-10"/>
                <w:sz w:val="20"/>
              </w:rPr>
              <w:t>号</w:t>
            </w:r>
          </w:p>
        </w:tc>
        <w:tc>
          <w:tcPr>
            <w:tcW w:w="914" w:type="dxa"/>
          </w:tcPr>
          <w:p>
            <w:pPr>
              <w:pStyle w:val="TableParagraph"/>
              <w:ind w:left="249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sz w:val="20"/>
              </w:rPr>
              <w:t>位</w:t>
            </w:r>
          </w:p>
        </w:tc>
        <w:tc>
          <w:tcPr>
            <w:tcW w:w="2328" w:type="dxa"/>
          </w:tcPr>
          <w:p>
            <w:pPr>
              <w:pStyle w:val="TableParagraph"/>
              <w:ind w:left="199" w:right="1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部</w:t>
            </w:r>
            <w:r>
              <w:rPr>
                <w:b/>
                <w:spacing w:val="-10"/>
                <w:sz w:val="20"/>
              </w:rPr>
              <w:t>门</w:t>
            </w:r>
          </w:p>
        </w:tc>
        <w:tc>
          <w:tcPr>
            <w:tcW w:w="1576" w:type="dxa"/>
          </w:tcPr>
          <w:p>
            <w:pPr>
              <w:pStyle w:val="TableParagraph"/>
              <w:ind w:left="111" w:right="8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spacing w:val="-10"/>
                <w:sz w:val="20"/>
              </w:rPr>
              <w:t>位</w:t>
            </w:r>
          </w:p>
        </w:tc>
        <w:tc>
          <w:tcPr>
            <w:tcW w:w="842" w:type="dxa"/>
          </w:tcPr>
          <w:p>
            <w:pPr>
              <w:pStyle w:val="TableParagraph"/>
              <w:ind w:left="215" w:right="18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数</w:t>
            </w:r>
            <w:r>
              <w:rPr>
                <w:b/>
                <w:spacing w:val="-10"/>
                <w:sz w:val="20"/>
              </w:rPr>
              <w:t>量</w:t>
            </w:r>
          </w:p>
        </w:tc>
        <w:tc>
          <w:tcPr>
            <w:tcW w:w="1545" w:type="dxa"/>
          </w:tcPr>
          <w:p>
            <w:pPr>
              <w:pStyle w:val="TableParagraph"/>
              <w:ind w:right="2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要</w:t>
            </w:r>
            <w:r>
              <w:rPr>
                <w:b/>
                <w:spacing w:val="-10"/>
                <w:w w:val="95"/>
                <w:sz w:val="20"/>
              </w:rPr>
              <w:t>求</w:t>
            </w:r>
          </w:p>
        </w:tc>
        <w:tc>
          <w:tcPr>
            <w:tcW w:w="7659" w:type="dxa"/>
          </w:tcPr>
          <w:p>
            <w:pPr>
              <w:pStyle w:val="TableParagraph"/>
              <w:ind w:left="685" w:right="65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w w:val="95"/>
                <w:sz w:val="20"/>
              </w:rPr>
              <w:t>业</w:t>
            </w:r>
            <w:r>
              <w:rPr>
                <w:b/>
                <w:w w:val="95"/>
                <w:sz w:val="20"/>
              </w:rPr>
              <w:t>要</w:t>
            </w:r>
            <w:r>
              <w:rPr>
                <w:b/>
                <w:spacing w:val="-10"/>
                <w:w w:val="95"/>
                <w:sz w:val="20"/>
              </w:rPr>
              <w:t>求</w:t>
            </w:r>
          </w:p>
        </w:tc>
      </w:tr>
      <w:tr>
        <w:trPr>
          <w:trHeight w:val="405" w:hRule="atLeast"/>
        </w:trPr>
        <w:tc>
          <w:tcPr>
            <w:tcW w:w="672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拉</w:t>
            </w:r>
            <w:r>
              <w:rPr>
                <w:spacing w:val="-10"/>
                <w:sz w:val="20"/>
              </w:rPr>
              <w:t>萨</w:t>
            </w:r>
          </w:p>
        </w:tc>
        <w:tc>
          <w:tcPr>
            <w:tcW w:w="2328" w:type="dxa"/>
          </w:tcPr>
          <w:p>
            <w:pPr>
              <w:pStyle w:val="TableParagraph"/>
              <w:ind w:left="196" w:right="179"/>
              <w:rPr>
                <w:sz w:val="20"/>
              </w:rPr>
            </w:pPr>
            <w:r>
              <w:rPr>
                <w:w w:val="95"/>
                <w:sz w:val="20"/>
              </w:rPr>
              <w:t>专</w:t>
            </w:r>
            <w:r>
              <w:rPr>
                <w:w w:val="95"/>
                <w:sz w:val="20"/>
              </w:rPr>
              <w:t>卖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督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科</w:t>
            </w:r>
          </w:p>
        </w:tc>
        <w:tc>
          <w:tcPr>
            <w:tcW w:w="1576" w:type="dxa"/>
          </w:tcPr>
          <w:p>
            <w:pPr>
              <w:pStyle w:val="TableParagraph"/>
              <w:ind w:left="113" w:right="82"/>
              <w:rPr>
                <w:sz w:val="20"/>
              </w:rPr>
            </w:pPr>
            <w:r>
              <w:rPr>
                <w:w w:val="95"/>
                <w:sz w:val="20"/>
              </w:rPr>
              <w:t>稽</w:t>
            </w:r>
            <w:r>
              <w:rPr>
                <w:w w:val="95"/>
                <w:sz w:val="20"/>
              </w:rPr>
              <w:t>查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45" w:type="dxa"/>
          </w:tcPr>
          <w:p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ind w:left="685" w:right="652"/>
              <w:rPr>
                <w:sz w:val="20"/>
              </w:rPr>
            </w:pP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大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4" w:hRule="atLeast"/>
        </w:trPr>
        <w:tc>
          <w:tcPr>
            <w:tcW w:w="672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ind w:left="199" w:right="179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配</w:t>
            </w:r>
            <w:r>
              <w:rPr>
                <w:w w:val="95"/>
                <w:sz w:val="20"/>
              </w:rPr>
              <w:t>送</w:t>
            </w:r>
            <w:r>
              <w:rPr>
                <w:w w:val="95"/>
                <w:sz w:val="20"/>
              </w:rPr>
              <w:t>中</w:t>
            </w:r>
            <w:r>
              <w:rPr>
                <w:spacing w:val="-10"/>
                <w:w w:val="95"/>
                <w:sz w:val="20"/>
              </w:rPr>
              <w:t>心</w:t>
            </w:r>
          </w:p>
        </w:tc>
        <w:tc>
          <w:tcPr>
            <w:tcW w:w="1576" w:type="dxa"/>
          </w:tcPr>
          <w:p>
            <w:pPr>
              <w:pStyle w:val="TableParagraph"/>
              <w:ind w:left="113" w:right="82"/>
              <w:rPr>
                <w:sz w:val="20"/>
              </w:rPr>
            </w:pPr>
            <w:r>
              <w:rPr>
                <w:w w:val="95"/>
                <w:sz w:val="20"/>
              </w:rPr>
              <w:t>设</w:t>
            </w:r>
            <w:r>
              <w:rPr>
                <w:w w:val="95"/>
                <w:sz w:val="20"/>
              </w:rPr>
              <w:t>备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45" w:type="dxa"/>
          </w:tcPr>
          <w:p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ind w:left="686" w:right="650"/>
              <w:rPr>
                <w:sz w:val="20"/>
              </w:rPr>
            </w:pP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械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自</w:t>
            </w:r>
            <w:r>
              <w:rPr>
                <w:w w:val="95"/>
                <w:sz w:val="20"/>
              </w:rPr>
              <w:t>动</w:t>
            </w:r>
            <w:r>
              <w:rPr>
                <w:w w:val="95"/>
                <w:sz w:val="20"/>
              </w:rPr>
              <w:t>化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气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4" w:hRule="atLeast"/>
        </w:trPr>
        <w:tc>
          <w:tcPr>
            <w:tcW w:w="672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ind w:left="199" w:right="179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营</w:t>
            </w:r>
            <w:r>
              <w:rPr>
                <w:w w:val="95"/>
                <w:sz w:val="20"/>
              </w:rPr>
              <w:t>销</w:t>
            </w:r>
            <w:r>
              <w:rPr>
                <w:w w:val="95"/>
                <w:sz w:val="20"/>
              </w:rPr>
              <w:t>中</w:t>
            </w:r>
            <w:r>
              <w:rPr>
                <w:spacing w:val="-10"/>
                <w:w w:val="95"/>
                <w:sz w:val="20"/>
              </w:rPr>
              <w:t>心</w:t>
            </w:r>
          </w:p>
        </w:tc>
        <w:tc>
          <w:tcPr>
            <w:tcW w:w="1576" w:type="dxa"/>
          </w:tcPr>
          <w:p>
            <w:pPr>
              <w:pStyle w:val="TableParagraph"/>
              <w:ind w:left="113" w:right="82"/>
              <w:rPr>
                <w:sz w:val="20"/>
              </w:rPr>
            </w:pP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采</w:t>
            </w:r>
            <w:r>
              <w:rPr>
                <w:w w:val="95"/>
                <w:sz w:val="20"/>
              </w:rPr>
              <w:t>集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ind w:left="686" w:right="652"/>
              <w:rPr>
                <w:sz w:val="20"/>
              </w:rPr>
            </w:pP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系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4" w:hRule="atLeast"/>
        </w:trPr>
        <w:tc>
          <w:tcPr>
            <w:tcW w:w="672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ind w:left="199" w:right="179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营</w:t>
            </w:r>
            <w:r>
              <w:rPr>
                <w:w w:val="95"/>
                <w:sz w:val="20"/>
              </w:rPr>
              <w:t>销</w:t>
            </w:r>
            <w:r>
              <w:rPr>
                <w:w w:val="95"/>
                <w:sz w:val="20"/>
              </w:rPr>
              <w:t>中</w:t>
            </w:r>
            <w:r>
              <w:rPr>
                <w:spacing w:val="-10"/>
                <w:w w:val="95"/>
                <w:sz w:val="20"/>
              </w:rPr>
              <w:t>心</w:t>
            </w:r>
          </w:p>
        </w:tc>
        <w:tc>
          <w:tcPr>
            <w:tcW w:w="1576" w:type="dxa"/>
          </w:tcPr>
          <w:p>
            <w:pPr>
              <w:pStyle w:val="TableParagraph"/>
              <w:ind w:left="111" w:right="82"/>
              <w:rPr>
                <w:sz w:val="20"/>
              </w:rPr>
            </w:pP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45" w:type="dxa"/>
          </w:tcPr>
          <w:p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ind w:left="686" w:right="650"/>
              <w:rPr>
                <w:sz w:val="20"/>
              </w:rPr>
            </w:pP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2"/>
                <w:w w:val="95"/>
                <w:sz w:val="20"/>
              </w:rPr>
              <w:t>业</w:t>
            </w:r>
          </w:p>
        </w:tc>
      </w:tr>
      <w:tr>
        <w:trPr>
          <w:trHeight w:val="404" w:hRule="atLeast"/>
        </w:trPr>
        <w:tc>
          <w:tcPr>
            <w:tcW w:w="672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5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日</w:t>
            </w:r>
            <w:r>
              <w:rPr>
                <w:w w:val="95"/>
                <w:sz w:val="20"/>
              </w:rPr>
              <w:t>喀</w:t>
            </w:r>
            <w:r>
              <w:rPr>
                <w:spacing w:val="-10"/>
                <w:w w:val="95"/>
                <w:sz w:val="20"/>
              </w:rPr>
              <w:t>则</w:t>
            </w:r>
          </w:p>
        </w:tc>
        <w:tc>
          <w:tcPr>
            <w:tcW w:w="2328" w:type="dxa"/>
          </w:tcPr>
          <w:p>
            <w:pPr>
              <w:pStyle w:val="TableParagraph"/>
              <w:ind w:left="199" w:right="179"/>
              <w:rPr>
                <w:sz w:val="20"/>
              </w:rPr>
            </w:pP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中</w:t>
            </w:r>
            <w:r>
              <w:rPr>
                <w:spacing w:val="-10"/>
                <w:w w:val="95"/>
                <w:sz w:val="20"/>
              </w:rPr>
              <w:t>心</w:t>
            </w:r>
          </w:p>
        </w:tc>
        <w:tc>
          <w:tcPr>
            <w:tcW w:w="1576" w:type="dxa"/>
          </w:tcPr>
          <w:p>
            <w:pPr>
              <w:pStyle w:val="TableParagraph"/>
              <w:ind w:left="113" w:right="82"/>
              <w:rPr>
                <w:sz w:val="20"/>
              </w:rPr>
            </w:pPr>
            <w:r>
              <w:rPr>
                <w:w w:val="95"/>
                <w:sz w:val="20"/>
              </w:rPr>
              <w:t>综</w:t>
            </w:r>
            <w:r>
              <w:rPr>
                <w:w w:val="95"/>
                <w:sz w:val="20"/>
              </w:rPr>
              <w:t>合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ind w:left="686" w:right="650"/>
              <w:rPr>
                <w:sz w:val="20"/>
              </w:rPr>
            </w:pP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子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5" w:hRule="atLeast"/>
        </w:trPr>
        <w:tc>
          <w:tcPr>
            <w:tcW w:w="672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ind w:left="196" w:right="179"/>
              <w:rPr>
                <w:sz w:val="20"/>
              </w:rPr>
            </w:pPr>
            <w:r>
              <w:rPr>
                <w:w w:val="95"/>
                <w:sz w:val="20"/>
              </w:rPr>
              <w:t>办</w:t>
            </w:r>
            <w:r>
              <w:rPr>
                <w:w w:val="95"/>
                <w:sz w:val="20"/>
              </w:rPr>
              <w:t>公</w:t>
            </w:r>
            <w:r>
              <w:rPr>
                <w:spacing w:val="-10"/>
                <w:w w:val="95"/>
                <w:sz w:val="20"/>
              </w:rPr>
              <w:t>室</w:t>
            </w:r>
          </w:p>
        </w:tc>
        <w:tc>
          <w:tcPr>
            <w:tcW w:w="1576" w:type="dxa"/>
          </w:tcPr>
          <w:p>
            <w:pPr>
              <w:pStyle w:val="TableParagraph"/>
              <w:ind w:left="111" w:right="82"/>
              <w:rPr>
                <w:sz w:val="20"/>
              </w:rPr>
            </w:pPr>
            <w:r>
              <w:rPr>
                <w:w w:val="95"/>
                <w:sz w:val="20"/>
              </w:rPr>
              <w:t>行</w:t>
            </w:r>
            <w:r>
              <w:rPr>
                <w:w w:val="95"/>
                <w:sz w:val="20"/>
              </w:rPr>
              <w:t>政</w:t>
            </w:r>
            <w:r>
              <w:rPr>
                <w:w w:val="95"/>
                <w:sz w:val="20"/>
              </w:rPr>
              <w:t>秘</w:t>
            </w:r>
            <w:r>
              <w:rPr>
                <w:spacing w:val="-10"/>
                <w:w w:val="95"/>
                <w:sz w:val="20"/>
              </w:rPr>
              <w:t>书</w:t>
            </w:r>
          </w:p>
        </w:tc>
        <w:tc>
          <w:tcPr>
            <w:tcW w:w="842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ind w:left="686" w:right="652"/>
              <w:rPr>
                <w:sz w:val="20"/>
              </w:rPr>
            </w:pPr>
            <w:r>
              <w:rPr>
                <w:w w:val="95"/>
                <w:sz w:val="20"/>
              </w:rPr>
              <w:t>中</w:t>
            </w:r>
            <w:r>
              <w:rPr>
                <w:w w:val="95"/>
                <w:sz w:val="20"/>
              </w:rPr>
              <w:t>国</w:t>
            </w:r>
            <w:r>
              <w:rPr>
                <w:w w:val="95"/>
                <w:sz w:val="20"/>
              </w:rPr>
              <w:t>语</w:t>
            </w:r>
            <w:r>
              <w:rPr>
                <w:w w:val="95"/>
                <w:sz w:val="20"/>
              </w:rPr>
              <w:t>言</w:t>
            </w:r>
            <w:r>
              <w:rPr>
                <w:w w:val="95"/>
                <w:sz w:val="20"/>
              </w:rPr>
              <w:t>文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闻</w:t>
            </w:r>
            <w:r>
              <w:rPr>
                <w:w w:val="95"/>
                <w:sz w:val="20"/>
              </w:rPr>
              <w:t>传</w:t>
            </w:r>
            <w:r>
              <w:rPr>
                <w:w w:val="95"/>
                <w:sz w:val="20"/>
              </w:rPr>
              <w:t>播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政</w:t>
            </w:r>
            <w:r>
              <w:rPr>
                <w:w w:val="95"/>
                <w:sz w:val="20"/>
              </w:rPr>
              <w:t>治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马</w:t>
            </w:r>
            <w:r>
              <w:rPr>
                <w:w w:val="95"/>
                <w:sz w:val="20"/>
              </w:rPr>
              <w:t>克</w:t>
            </w:r>
            <w:r>
              <w:rPr>
                <w:w w:val="95"/>
                <w:sz w:val="20"/>
              </w:rPr>
              <w:t>思</w:t>
            </w:r>
            <w:r>
              <w:rPr>
                <w:w w:val="95"/>
                <w:sz w:val="20"/>
              </w:rPr>
              <w:t>主</w:t>
            </w:r>
            <w:r>
              <w:rPr>
                <w:w w:val="95"/>
                <w:sz w:val="20"/>
              </w:rPr>
              <w:t>义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论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5" w:hRule="atLeast"/>
        </w:trPr>
        <w:tc>
          <w:tcPr>
            <w:tcW w:w="672" w:type="dxa"/>
          </w:tcPr>
          <w:p>
            <w:pPr>
              <w:pStyle w:val="TableParagraph"/>
              <w:spacing w:before="88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spacing w:before="88"/>
              <w:ind w:left="199" w:right="179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营</w:t>
            </w:r>
            <w:r>
              <w:rPr>
                <w:w w:val="95"/>
                <w:sz w:val="20"/>
              </w:rPr>
              <w:t>销</w:t>
            </w:r>
            <w:r>
              <w:rPr>
                <w:w w:val="95"/>
                <w:sz w:val="20"/>
              </w:rPr>
              <w:t>中</w:t>
            </w:r>
            <w:r>
              <w:rPr>
                <w:spacing w:val="-10"/>
                <w:w w:val="95"/>
                <w:sz w:val="20"/>
              </w:rPr>
              <w:t>心</w:t>
            </w:r>
          </w:p>
        </w:tc>
        <w:tc>
          <w:tcPr>
            <w:tcW w:w="1576" w:type="dxa"/>
          </w:tcPr>
          <w:p>
            <w:pPr>
              <w:pStyle w:val="TableParagraph"/>
              <w:spacing w:before="88"/>
              <w:ind w:left="111" w:right="82"/>
              <w:rPr>
                <w:sz w:val="20"/>
              </w:rPr>
            </w:pP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spacing w:before="88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45" w:type="dxa"/>
          </w:tcPr>
          <w:p>
            <w:pPr>
              <w:pStyle w:val="TableParagraph"/>
              <w:spacing w:before="88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spacing w:before="88"/>
              <w:ind w:left="684" w:right="652"/>
              <w:rPr>
                <w:sz w:val="20"/>
              </w:rPr>
            </w:pP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经</w:t>
            </w:r>
            <w:r>
              <w:rPr>
                <w:w w:val="95"/>
                <w:sz w:val="20"/>
              </w:rPr>
              <w:t>济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子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务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4" w:hRule="atLeast"/>
        </w:trPr>
        <w:tc>
          <w:tcPr>
            <w:tcW w:w="672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ind w:left="196" w:right="179"/>
              <w:rPr>
                <w:sz w:val="20"/>
              </w:rPr>
            </w:pPr>
            <w:r>
              <w:rPr>
                <w:w w:val="95"/>
                <w:sz w:val="20"/>
              </w:rPr>
              <w:t>财</w:t>
            </w:r>
            <w:r>
              <w:rPr>
                <w:w w:val="95"/>
                <w:sz w:val="20"/>
              </w:rPr>
              <w:t>务</w:t>
            </w:r>
            <w:r>
              <w:rPr>
                <w:w w:val="95"/>
                <w:sz w:val="20"/>
              </w:rPr>
              <w:t>审</w:t>
            </w:r>
            <w:r>
              <w:rPr>
                <w:w w:val="95"/>
                <w:sz w:val="20"/>
              </w:rPr>
              <w:t>计</w:t>
            </w:r>
            <w:r>
              <w:rPr>
                <w:spacing w:val="-10"/>
                <w:w w:val="95"/>
                <w:sz w:val="20"/>
              </w:rPr>
              <w:t>科</w:t>
            </w:r>
          </w:p>
        </w:tc>
        <w:tc>
          <w:tcPr>
            <w:tcW w:w="1576" w:type="dxa"/>
          </w:tcPr>
          <w:p>
            <w:pPr>
              <w:pStyle w:val="TableParagraph"/>
              <w:ind w:left="113" w:right="82"/>
              <w:rPr>
                <w:sz w:val="20"/>
              </w:rPr>
            </w:pPr>
            <w:r>
              <w:rPr>
                <w:w w:val="95"/>
                <w:sz w:val="20"/>
              </w:rPr>
              <w:t>审</w:t>
            </w:r>
            <w:r>
              <w:rPr>
                <w:w w:val="95"/>
                <w:sz w:val="20"/>
              </w:rPr>
              <w:t>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ind w:left="686" w:right="650"/>
              <w:rPr>
                <w:sz w:val="20"/>
              </w:rPr>
            </w:pPr>
            <w:r>
              <w:rPr>
                <w:w w:val="95"/>
                <w:sz w:val="20"/>
              </w:rPr>
              <w:t>审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财</w:t>
            </w:r>
            <w:r>
              <w:rPr>
                <w:w w:val="95"/>
                <w:sz w:val="20"/>
              </w:rPr>
              <w:t>务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4" w:hRule="atLeast"/>
        </w:trPr>
        <w:tc>
          <w:tcPr>
            <w:tcW w:w="672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ind w:left="196" w:right="179"/>
              <w:rPr>
                <w:sz w:val="20"/>
              </w:rPr>
            </w:pPr>
            <w:r>
              <w:rPr>
                <w:w w:val="95"/>
                <w:sz w:val="20"/>
              </w:rPr>
              <w:t>人</w:t>
            </w:r>
            <w:r>
              <w:rPr>
                <w:w w:val="95"/>
                <w:sz w:val="20"/>
              </w:rPr>
              <w:t>事</w:t>
            </w:r>
            <w:r>
              <w:rPr>
                <w:spacing w:val="-10"/>
                <w:w w:val="95"/>
                <w:sz w:val="20"/>
              </w:rPr>
              <w:t>科</w:t>
            </w:r>
          </w:p>
        </w:tc>
        <w:tc>
          <w:tcPr>
            <w:tcW w:w="1576" w:type="dxa"/>
          </w:tcPr>
          <w:p>
            <w:pPr>
              <w:pStyle w:val="TableParagraph"/>
              <w:ind w:left="113" w:right="82"/>
              <w:rPr>
                <w:sz w:val="20"/>
              </w:rPr>
            </w:pPr>
            <w:r>
              <w:rPr>
                <w:w w:val="95"/>
                <w:sz w:val="20"/>
              </w:rPr>
              <w:t>劳</w:t>
            </w:r>
            <w:r>
              <w:rPr>
                <w:w w:val="95"/>
                <w:sz w:val="20"/>
              </w:rPr>
              <w:t>资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ind w:left="685" w:right="652"/>
              <w:rPr>
                <w:sz w:val="20"/>
              </w:rPr>
            </w:pPr>
            <w:r>
              <w:rPr>
                <w:w w:val="95"/>
                <w:sz w:val="20"/>
              </w:rPr>
              <w:t>人</w:t>
            </w:r>
            <w:r>
              <w:rPr>
                <w:w w:val="95"/>
                <w:sz w:val="20"/>
              </w:rPr>
              <w:t>力</w:t>
            </w:r>
            <w:r>
              <w:rPr>
                <w:w w:val="95"/>
                <w:sz w:val="20"/>
              </w:rPr>
              <w:t>资</w:t>
            </w:r>
            <w:r>
              <w:rPr>
                <w:w w:val="95"/>
                <w:sz w:val="20"/>
              </w:rPr>
              <w:t>源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财</w:t>
            </w:r>
            <w:r>
              <w:rPr>
                <w:w w:val="95"/>
                <w:sz w:val="20"/>
              </w:rPr>
              <w:t>务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4" w:hRule="atLeast"/>
        </w:trPr>
        <w:tc>
          <w:tcPr>
            <w:tcW w:w="672" w:type="dxa"/>
          </w:tcPr>
          <w:p>
            <w:pPr>
              <w:pStyle w:val="TableParagraph"/>
              <w:ind w:left="124" w:right="10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ind w:left="196" w:right="179"/>
              <w:rPr>
                <w:sz w:val="20"/>
              </w:rPr>
            </w:pPr>
            <w:r>
              <w:rPr>
                <w:w w:val="95"/>
                <w:sz w:val="20"/>
              </w:rPr>
              <w:t>综</w:t>
            </w:r>
            <w:r>
              <w:rPr>
                <w:w w:val="95"/>
                <w:sz w:val="20"/>
              </w:rPr>
              <w:t>合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督</w:t>
            </w:r>
            <w:r>
              <w:rPr>
                <w:spacing w:val="-10"/>
                <w:w w:val="95"/>
                <w:sz w:val="20"/>
              </w:rPr>
              <w:t>科</w:t>
            </w:r>
          </w:p>
        </w:tc>
        <w:tc>
          <w:tcPr>
            <w:tcW w:w="1576" w:type="dxa"/>
          </w:tcPr>
          <w:p>
            <w:pPr>
              <w:pStyle w:val="TableParagraph"/>
              <w:ind w:left="113" w:right="82"/>
              <w:rPr>
                <w:sz w:val="20"/>
              </w:rPr>
            </w:pPr>
            <w:r>
              <w:rPr>
                <w:w w:val="95"/>
                <w:sz w:val="20"/>
              </w:rPr>
              <w:t>规</w:t>
            </w:r>
            <w:r>
              <w:rPr>
                <w:w w:val="95"/>
                <w:sz w:val="20"/>
              </w:rPr>
              <w:t>范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ind w:left="686" w:right="650"/>
              <w:rPr>
                <w:sz w:val="20"/>
              </w:rPr>
            </w:pPr>
            <w:r>
              <w:rPr>
                <w:w w:val="95"/>
                <w:sz w:val="20"/>
              </w:rPr>
              <w:t>经</w:t>
            </w:r>
            <w:r>
              <w:rPr>
                <w:w w:val="95"/>
                <w:sz w:val="20"/>
              </w:rPr>
              <w:t>济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共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4" w:hRule="atLeast"/>
        </w:trPr>
        <w:tc>
          <w:tcPr>
            <w:tcW w:w="672" w:type="dxa"/>
          </w:tcPr>
          <w:p>
            <w:pPr>
              <w:pStyle w:val="TableParagraph"/>
              <w:ind w:left="124" w:right="10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5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昌</w:t>
            </w:r>
            <w:r>
              <w:rPr>
                <w:spacing w:val="-10"/>
                <w:sz w:val="20"/>
              </w:rPr>
              <w:t>都</w:t>
            </w:r>
          </w:p>
        </w:tc>
        <w:tc>
          <w:tcPr>
            <w:tcW w:w="2328" w:type="dxa"/>
          </w:tcPr>
          <w:p>
            <w:pPr>
              <w:pStyle w:val="TableParagraph"/>
              <w:ind w:left="196" w:right="179"/>
              <w:rPr>
                <w:sz w:val="20"/>
              </w:rPr>
            </w:pPr>
            <w:r>
              <w:rPr>
                <w:w w:val="95"/>
                <w:sz w:val="20"/>
              </w:rPr>
              <w:t>党</w:t>
            </w:r>
            <w:r>
              <w:rPr>
                <w:w w:val="95"/>
                <w:sz w:val="20"/>
              </w:rPr>
              <w:t>建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作</w:t>
            </w:r>
            <w:r>
              <w:rPr>
                <w:spacing w:val="-10"/>
                <w:w w:val="95"/>
                <w:sz w:val="20"/>
              </w:rPr>
              <w:t>科</w:t>
            </w:r>
          </w:p>
        </w:tc>
        <w:tc>
          <w:tcPr>
            <w:tcW w:w="1576" w:type="dxa"/>
          </w:tcPr>
          <w:p>
            <w:pPr>
              <w:pStyle w:val="TableParagraph"/>
              <w:ind w:left="113" w:right="82"/>
              <w:rPr>
                <w:sz w:val="20"/>
              </w:rPr>
            </w:pPr>
            <w:r>
              <w:rPr>
                <w:w w:val="95"/>
                <w:sz w:val="20"/>
              </w:rPr>
              <w:t>思</w:t>
            </w:r>
            <w:r>
              <w:rPr>
                <w:w w:val="95"/>
                <w:sz w:val="20"/>
              </w:rPr>
              <w:t>想</w:t>
            </w:r>
            <w:r>
              <w:rPr>
                <w:w w:val="95"/>
                <w:sz w:val="20"/>
              </w:rPr>
              <w:t>政</w:t>
            </w:r>
            <w:r>
              <w:rPr>
                <w:w w:val="95"/>
                <w:sz w:val="20"/>
              </w:rPr>
              <w:t>治</w:t>
            </w:r>
            <w:r>
              <w:rPr>
                <w:spacing w:val="-10"/>
                <w:w w:val="95"/>
                <w:sz w:val="20"/>
              </w:rPr>
              <w:t>岗</w:t>
            </w:r>
          </w:p>
        </w:tc>
        <w:tc>
          <w:tcPr>
            <w:tcW w:w="842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ind w:left="685" w:right="652"/>
              <w:rPr>
                <w:sz w:val="20"/>
              </w:rPr>
            </w:pPr>
            <w:r>
              <w:rPr>
                <w:w w:val="95"/>
                <w:sz w:val="20"/>
              </w:rPr>
              <w:t>马</w:t>
            </w:r>
            <w:r>
              <w:rPr>
                <w:w w:val="95"/>
                <w:sz w:val="20"/>
              </w:rPr>
              <w:t>克</w:t>
            </w:r>
            <w:r>
              <w:rPr>
                <w:w w:val="95"/>
                <w:sz w:val="20"/>
              </w:rPr>
              <w:t>思</w:t>
            </w:r>
            <w:r>
              <w:rPr>
                <w:w w:val="95"/>
                <w:sz w:val="20"/>
              </w:rPr>
              <w:t>主</w:t>
            </w:r>
            <w:r>
              <w:rPr>
                <w:w w:val="95"/>
                <w:sz w:val="20"/>
              </w:rPr>
              <w:t>义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论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政</w:t>
            </w:r>
            <w:r>
              <w:rPr>
                <w:w w:val="95"/>
                <w:sz w:val="20"/>
              </w:rPr>
              <w:t>治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5" w:hRule="atLeast"/>
        </w:trPr>
        <w:tc>
          <w:tcPr>
            <w:tcW w:w="672" w:type="dxa"/>
          </w:tcPr>
          <w:p>
            <w:pPr>
              <w:pStyle w:val="TableParagraph"/>
              <w:spacing w:before="88"/>
              <w:ind w:left="124" w:right="10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spacing w:before="88"/>
              <w:ind w:left="196" w:right="179"/>
              <w:rPr>
                <w:sz w:val="20"/>
              </w:rPr>
            </w:pP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全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科</w:t>
            </w:r>
          </w:p>
        </w:tc>
        <w:tc>
          <w:tcPr>
            <w:tcW w:w="1576" w:type="dxa"/>
          </w:tcPr>
          <w:p>
            <w:pPr>
              <w:pStyle w:val="TableParagraph"/>
              <w:spacing w:before="88"/>
              <w:ind w:left="113" w:right="82"/>
              <w:rPr>
                <w:sz w:val="20"/>
              </w:rPr>
            </w:pP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全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spacing w:before="88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spacing w:before="88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spacing w:before="88"/>
              <w:ind w:left="685" w:right="652"/>
              <w:rPr>
                <w:sz w:val="20"/>
              </w:rPr>
            </w:pP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全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消</w:t>
            </w:r>
            <w:r>
              <w:rPr>
                <w:w w:val="95"/>
                <w:sz w:val="20"/>
              </w:rPr>
              <w:t>防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4" w:hRule="atLeast"/>
        </w:trPr>
        <w:tc>
          <w:tcPr>
            <w:tcW w:w="672" w:type="dxa"/>
          </w:tcPr>
          <w:p>
            <w:pPr>
              <w:pStyle w:val="TableParagraph"/>
              <w:ind w:left="124" w:right="10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ind w:left="196" w:right="179"/>
              <w:rPr>
                <w:sz w:val="20"/>
              </w:rPr>
            </w:pPr>
            <w:r>
              <w:rPr>
                <w:w w:val="95"/>
                <w:sz w:val="20"/>
              </w:rPr>
              <w:t>财</w:t>
            </w:r>
            <w:r>
              <w:rPr>
                <w:w w:val="95"/>
                <w:sz w:val="20"/>
              </w:rPr>
              <w:t>务</w:t>
            </w:r>
            <w:r>
              <w:rPr>
                <w:w w:val="95"/>
                <w:sz w:val="20"/>
              </w:rPr>
              <w:t>审</w:t>
            </w:r>
            <w:r>
              <w:rPr>
                <w:w w:val="95"/>
                <w:sz w:val="20"/>
              </w:rPr>
              <w:t>计</w:t>
            </w:r>
            <w:r>
              <w:rPr>
                <w:spacing w:val="-10"/>
                <w:w w:val="95"/>
                <w:sz w:val="20"/>
              </w:rPr>
              <w:t>科</w:t>
            </w:r>
          </w:p>
        </w:tc>
        <w:tc>
          <w:tcPr>
            <w:tcW w:w="1576" w:type="dxa"/>
          </w:tcPr>
          <w:p>
            <w:pPr>
              <w:pStyle w:val="TableParagraph"/>
              <w:ind w:left="113" w:right="82"/>
              <w:rPr>
                <w:sz w:val="20"/>
              </w:rPr>
            </w:pPr>
            <w:r>
              <w:rPr>
                <w:w w:val="95"/>
                <w:sz w:val="20"/>
              </w:rPr>
              <w:t>核</w:t>
            </w:r>
            <w:r>
              <w:rPr>
                <w:w w:val="95"/>
                <w:sz w:val="20"/>
              </w:rPr>
              <w:t>算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ind w:left="686" w:right="650"/>
              <w:rPr>
                <w:sz w:val="20"/>
              </w:rPr>
            </w:pP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财</w:t>
            </w:r>
            <w:r>
              <w:rPr>
                <w:w w:val="95"/>
                <w:sz w:val="20"/>
              </w:rPr>
              <w:t>务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审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4" w:hRule="atLeast"/>
        </w:trPr>
        <w:tc>
          <w:tcPr>
            <w:tcW w:w="672" w:type="dxa"/>
          </w:tcPr>
          <w:p>
            <w:pPr>
              <w:pStyle w:val="TableParagraph"/>
              <w:ind w:left="124" w:right="10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5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山</w:t>
            </w:r>
            <w:r>
              <w:rPr>
                <w:spacing w:val="-10"/>
                <w:sz w:val="20"/>
              </w:rPr>
              <w:t>南</w:t>
            </w:r>
          </w:p>
        </w:tc>
        <w:tc>
          <w:tcPr>
            <w:tcW w:w="2328" w:type="dxa"/>
          </w:tcPr>
          <w:p>
            <w:pPr>
              <w:pStyle w:val="TableParagraph"/>
              <w:ind w:left="196" w:right="179"/>
              <w:rPr>
                <w:sz w:val="20"/>
              </w:rPr>
            </w:pPr>
            <w:r>
              <w:rPr>
                <w:w w:val="95"/>
                <w:sz w:val="20"/>
              </w:rPr>
              <w:t>企</w:t>
            </w:r>
            <w:r>
              <w:rPr>
                <w:w w:val="95"/>
                <w:sz w:val="20"/>
              </w:rPr>
              <w:t>业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科</w:t>
            </w:r>
          </w:p>
        </w:tc>
        <w:tc>
          <w:tcPr>
            <w:tcW w:w="1576" w:type="dxa"/>
          </w:tcPr>
          <w:p>
            <w:pPr>
              <w:pStyle w:val="TableParagraph"/>
              <w:ind w:left="111" w:right="82"/>
              <w:rPr>
                <w:sz w:val="20"/>
              </w:rPr>
            </w:pPr>
            <w:r>
              <w:rPr>
                <w:w w:val="95"/>
                <w:sz w:val="20"/>
              </w:rPr>
              <w:t>投</w:t>
            </w:r>
            <w:r>
              <w:rPr>
                <w:w w:val="95"/>
                <w:sz w:val="20"/>
              </w:rPr>
              <w:t>资</w:t>
            </w:r>
            <w:r>
              <w:rPr>
                <w:w w:val="95"/>
                <w:sz w:val="20"/>
              </w:rPr>
              <w:t>采</w:t>
            </w:r>
            <w:r>
              <w:rPr>
                <w:w w:val="95"/>
                <w:sz w:val="20"/>
              </w:rPr>
              <w:t>购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ind w:left="686" w:right="652"/>
              <w:rPr>
                <w:sz w:val="20"/>
              </w:rPr>
            </w:pPr>
            <w:r>
              <w:rPr>
                <w:w w:val="95"/>
                <w:sz w:val="20"/>
              </w:rPr>
              <w:t>采</w:t>
            </w:r>
            <w:r>
              <w:rPr>
                <w:w w:val="95"/>
                <w:sz w:val="20"/>
              </w:rPr>
              <w:t>购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土</w:t>
            </w:r>
            <w:r>
              <w:rPr>
                <w:w w:val="95"/>
                <w:sz w:val="20"/>
              </w:rPr>
              <w:t>木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建</w:t>
            </w:r>
            <w:r>
              <w:rPr>
                <w:w w:val="95"/>
                <w:sz w:val="20"/>
              </w:rPr>
              <w:t>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4" w:hRule="atLeast"/>
        </w:trPr>
        <w:tc>
          <w:tcPr>
            <w:tcW w:w="672" w:type="dxa"/>
          </w:tcPr>
          <w:p>
            <w:pPr>
              <w:pStyle w:val="TableParagraph"/>
              <w:ind w:left="124" w:right="10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ind w:left="199" w:right="179"/>
              <w:rPr>
                <w:sz w:val="20"/>
              </w:rPr>
            </w:pP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中</w:t>
            </w:r>
            <w:r>
              <w:rPr>
                <w:spacing w:val="-10"/>
                <w:w w:val="95"/>
                <w:sz w:val="20"/>
              </w:rPr>
              <w:t>心</w:t>
            </w:r>
          </w:p>
        </w:tc>
        <w:tc>
          <w:tcPr>
            <w:tcW w:w="1576" w:type="dxa"/>
          </w:tcPr>
          <w:p>
            <w:pPr>
              <w:pStyle w:val="TableParagraph"/>
              <w:ind w:left="113" w:right="82"/>
              <w:rPr>
                <w:sz w:val="20"/>
              </w:rPr>
            </w:pPr>
            <w:r>
              <w:rPr>
                <w:w w:val="95"/>
                <w:sz w:val="20"/>
              </w:rPr>
              <w:t>系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ind w:left="686" w:right="650"/>
              <w:rPr>
                <w:sz w:val="20"/>
              </w:rPr>
            </w:pP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子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4" w:hRule="atLeast"/>
        </w:trPr>
        <w:tc>
          <w:tcPr>
            <w:tcW w:w="672" w:type="dxa"/>
          </w:tcPr>
          <w:p>
            <w:pPr>
              <w:pStyle w:val="TableParagraph"/>
              <w:ind w:left="124" w:right="10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ind w:left="196" w:right="179"/>
              <w:rPr>
                <w:sz w:val="20"/>
              </w:rPr>
            </w:pPr>
            <w:r>
              <w:rPr>
                <w:w w:val="95"/>
                <w:sz w:val="20"/>
              </w:rPr>
              <w:t>办</w:t>
            </w:r>
            <w:r>
              <w:rPr>
                <w:w w:val="95"/>
                <w:sz w:val="20"/>
              </w:rPr>
              <w:t>公</w:t>
            </w:r>
            <w:r>
              <w:rPr>
                <w:spacing w:val="-10"/>
                <w:w w:val="95"/>
                <w:sz w:val="20"/>
              </w:rPr>
              <w:t>室</w:t>
            </w:r>
          </w:p>
        </w:tc>
        <w:tc>
          <w:tcPr>
            <w:tcW w:w="1576" w:type="dxa"/>
          </w:tcPr>
          <w:p>
            <w:pPr>
              <w:pStyle w:val="TableParagraph"/>
              <w:ind w:left="111" w:right="82"/>
              <w:rPr>
                <w:sz w:val="20"/>
              </w:rPr>
            </w:pPr>
            <w:r>
              <w:rPr>
                <w:w w:val="95"/>
                <w:sz w:val="20"/>
              </w:rPr>
              <w:t>行</w:t>
            </w:r>
            <w:r>
              <w:rPr>
                <w:w w:val="95"/>
                <w:sz w:val="20"/>
              </w:rPr>
              <w:t>政</w:t>
            </w:r>
            <w:r>
              <w:rPr>
                <w:w w:val="95"/>
                <w:sz w:val="20"/>
              </w:rPr>
              <w:t>秘</w:t>
            </w:r>
            <w:r>
              <w:rPr>
                <w:spacing w:val="-10"/>
                <w:w w:val="95"/>
                <w:sz w:val="20"/>
              </w:rPr>
              <w:t>书</w:t>
            </w:r>
          </w:p>
        </w:tc>
        <w:tc>
          <w:tcPr>
            <w:tcW w:w="842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ind w:left="686" w:right="652"/>
              <w:rPr>
                <w:sz w:val="20"/>
              </w:rPr>
            </w:pPr>
            <w:r>
              <w:rPr>
                <w:w w:val="95"/>
                <w:sz w:val="20"/>
              </w:rPr>
              <w:t>中</w:t>
            </w:r>
            <w:r>
              <w:rPr>
                <w:w w:val="95"/>
                <w:sz w:val="20"/>
              </w:rPr>
              <w:t>国</w:t>
            </w:r>
            <w:r>
              <w:rPr>
                <w:w w:val="95"/>
                <w:sz w:val="20"/>
              </w:rPr>
              <w:t>语</w:t>
            </w:r>
            <w:r>
              <w:rPr>
                <w:w w:val="95"/>
                <w:sz w:val="20"/>
              </w:rPr>
              <w:t>言</w:t>
            </w:r>
            <w:r>
              <w:rPr>
                <w:w w:val="95"/>
                <w:sz w:val="20"/>
              </w:rPr>
              <w:t>文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闻</w:t>
            </w:r>
            <w:r>
              <w:rPr>
                <w:w w:val="95"/>
                <w:sz w:val="20"/>
              </w:rPr>
              <w:t>传</w:t>
            </w:r>
            <w:r>
              <w:rPr>
                <w:w w:val="95"/>
                <w:sz w:val="20"/>
              </w:rPr>
              <w:t>播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政</w:t>
            </w:r>
            <w:r>
              <w:rPr>
                <w:w w:val="95"/>
                <w:sz w:val="20"/>
              </w:rPr>
              <w:t>治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马</w:t>
            </w:r>
            <w:r>
              <w:rPr>
                <w:w w:val="95"/>
                <w:sz w:val="20"/>
              </w:rPr>
              <w:t>克</w:t>
            </w:r>
            <w:r>
              <w:rPr>
                <w:w w:val="95"/>
                <w:sz w:val="20"/>
              </w:rPr>
              <w:t>思</w:t>
            </w:r>
            <w:r>
              <w:rPr>
                <w:w w:val="95"/>
                <w:sz w:val="20"/>
              </w:rPr>
              <w:t>主</w:t>
            </w:r>
            <w:r>
              <w:rPr>
                <w:w w:val="95"/>
                <w:sz w:val="20"/>
              </w:rPr>
              <w:t>义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论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5" w:hRule="atLeast"/>
        </w:trPr>
        <w:tc>
          <w:tcPr>
            <w:tcW w:w="672" w:type="dxa"/>
          </w:tcPr>
          <w:p>
            <w:pPr>
              <w:pStyle w:val="TableParagraph"/>
              <w:spacing w:before="88"/>
              <w:ind w:left="124" w:right="10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spacing w:before="88"/>
              <w:ind w:left="196" w:right="179"/>
              <w:rPr>
                <w:sz w:val="20"/>
              </w:rPr>
            </w:pPr>
            <w:r>
              <w:rPr>
                <w:w w:val="95"/>
                <w:sz w:val="20"/>
              </w:rPr>
              <w:t>党</w:t>
            </w:r>
            <w:r>
              <w:rPr>
                <w:w w:val="95"/>
                <w:sz w:val="20"/>
              </w:rPr>
              <w:t>建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作</w:t>
            </w:r>
            <w:r>
              <w:rPr>
                <w:spacing w:val="-10"/>
                <w:w w:val="95"/>
                <w:sz w:val="20"/>
              </w:rPr>
              <w:t>科</w:t>
            </w:r>
          </w:p>
        </w:tc>
        <w:tc>
          <w:tcPr>
            <w:tcW w:w="1576" w:type="dxa"/>
          </w:tcPr>
          <w:p>
            <w:pPr>
              <w:pStyle w:val="TableParagraph"/>
              <w:spacing w:before="88"/>
              <w:ind w:left="113" w:right="82"/>
              <w:rPr>
                <w:sz w:val="20"/>
              </w:rPr>
            </w:pPr>
            <w:r>
              <w:rPr>
                <w:w w:val="95"/>
                <w:sz w:val="20"/>
              </w:rPr>
              <w:t>思</w:t>
            </w:r>
            <w:r>
              <w:rPr>
                <w:w w:val="95"/>
                <w:sz w:val="20"/>
              </w:rPr>
              <w:t>想</w:t>
            </w:r>
            <w:r>
              <w:rPr>
                <w:w w:val="95"/>
                <w:sz w:val="20"/>
              </w:rPr>
              <w:t>政</w:t>
            </w:r>
            <w:r>
              <w:rPr>
                <w:w w:val="95"/>
                <w:sz w:val="20"/>
              </w:rPr>
              <w:t>治</w:t>
            </w:r>
            <w:r>
              <w:rPr>
                <w:spacing w:val="-10"/>
                <w:w w:val="95"/>
                <w:sz w:val="20"/>
              </w:rPr>
              <w:t>岗</w:t>
            </w:r>
          </w:p>
        </w:tc>
        <w:tc>
          <w:tcPr>
            <w:tcW w:w="842" w:type="dxa"/>
          </w:tcPr>
          <w:p>
            <w:pPr>
              <w:pStyle w:val="TableParagraph"/>
              <w:spacing w:before="88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spacing w:before="88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spacing w:before="88"/>
              <w:ind w:left="685" w:right="652"/>
              <w:rPr>
                <w:sz w:val="20"/>
              </w:rPr>
            </w:pPr>
            <w:r>
              <w:rPr>
                <w:w w:val="95"/>
                <w:sz w:val="20"/>
              </w:rPr>
              <w:t>马</w:t>
            </w:r>
            <w:r>
              <w:rPr>
                <w:w w:val="95"/>
                <w:sz w:val="20"/>
              </w:rPr>
              <w:t>克</w:t>
            </w:r>
            <w:r>
              <w:rPr>
                <w:w w:val="95"/>
                <w:sz w:val="20"/>
              </w:rPr>
              <w:t>思</w:t>
            </w:r>
            <w:r>
              <w:rPr>
                <w:w w:val="95"/>
                <w:sz w:val="20"/>
              </w:rPr>
              <w:t>主</w:t>
            </w:r>
            <w:r>
              <w:rPr>
                <w:w w:val="95"/>
                <w:sz w:val="20"/>
              </w:rPr>
              <w:t>义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论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政</w:t>
            </w:r>
            <w:r>
              <w:rPr>
                <w:w w:val="95"/>
                <w:sz w:val="20"/>
              </w:rPr>
              <w:t>治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4" w:hRule="atLeast"/>
        </w:trPr>
        <w:tc>
          <w:tcPr>
            <w:tcW w:w="672" w:type="dxa"/>
          </w:tcPr>
          <w:p>
            <w:pPr>
              <w:pStyle w:val="TableParagraph"/>
              <w:ind w:left="124" w:right="10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ind w:left="196" w:right="179"/>
              <w:rPr>
                <w:sz w:val="20"/>
              </w:rPr>
            </w:pPr>
            <w:r>
              <w:rPr>
                <w:w w:val="95"/>
                <w:sz w:val="20"/>
              </w:rPr>
              <w:t>专</w:t>
            </w:r>
            <w:r>
              <w:rPr>
                <w:w w:val="95"/>
                <w:sz w:val="20"/>
              </w:rPr>
              <w:t>卖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督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科</w:t>
            </w:r>
          </w:p>
        </w:tc>
        <w:tc>
          <w:tcPr>
            <w:tcW w:w="1576" w:type="dxa"/>
          </w:tcPr>
          <w:p>
            <w:pPr>
              <w:pStyle w:val="TableParagraph"/>
              <w:spacing w:line="217" w:lineRule="exact" w:before="0"/>
              <w:ind w:left="113" w:right="82"/>
              <w:rPr>
                <w:sz w:val="20"/>
              </w:rPr>
            </w:pPr>
            <w:r>
              <w:rPr>
                <w:w w:val="95"/>
                <w:sz w:val="20"/>
              </w:rPr>
              <w:t>稽</w:t>
            </w:r>
            <w:r>
              <w:rPr>
                <w:w w:val="95"/>
                <w:sz w:val="20"/>
              </w:rPr>
              <w:t>查</w:t>
            </w:r>
            <w:r>
              <w:rPr>
                <w:w w:val="95"/>
                <w:sz w:val="20"/>
              </w:rPr>
              <w:t>员</w:t>
            </w:r>
            <w:r>
              <w:rPr>
                <w:w w:val="95"/>
                <w:sz w:val="20"/>
              </w:rPr>
              <w:t>兼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spacing w:val="-10"/>
                <w:w w:val="95"/>
                <w:sz w:val="20"/>
              </w:rPr>
              <w:t>监</w:t>
            </w:r>
          </w:p>
          <w:p>
            <w:pPr>
              <w:pStyle w:val="TableParagraph"/>
              <w:spacing w:line="168" w:lineRule="exact" w:before="0"/>
              <w:ind w:left="113" w:right="79"/>
              <w:rPr>
                <w:sz w:val="20"/>
              </w:rPr>
            </w:pP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ind w:left="686" w:right="650"/>
              <w:rPr>
                <w:sz w:val="20"/>
              </w:rPr>
            </w:pP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2"/>
                <w:w w:val="95"/>
                <w:sz w:val="20"/>
              </w:rPr>
              <w:t>业</w:t>
            </w:r>
          </w:p>
        </w:tc>
      </w:tr>
      <w:tr>
        <w:trPr>
          <w:trHeight w:val="404" w:hRule="atLeast"/>
        </w:trPr>
        <w:tc>
          <w:tcPr>
            <w:tcW w:w="672" w:type="dxa"/>
          </w:tcPr>
          <w:p>
            <w:pPr>
              <w:pStyle w:val="TableParagraph"/>
              <w:ind w:left="124" w:right="10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ind w:left="196" w:right="179"/>
              <w:rPr>
                <w:sz w:val="20"/>
              </w:rPr>
            </w:pPr>
            <w:r>
              <w:rPr>
                <w:w w:val="95"/>
                <w:sz w:val="20"/>
              </w:rPr>
              <w:t>综</w:t>
            </w:r>
            <w:r>
              <w:rPr>
                <w:w w:val="95"/>
                <w:sz w:val="20"/>
              </w:rPr>
              <w:t>合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督</w:t>
            </w:r>
            <w:r>
              <w:rPr>
                <w:spacing w:val="-10"/>
                <w:w w:val="95"/>
                <w:sz w:val="20"/>
              </w:rPr>
              <w:t>科</w:t>
            </w:r>
          </w:p>
        </w:tc>
        <w:tc>
          <w:tcPr>
            <w:tcW w:w="1576" w:type="dxa"/>
          </w:tcPr>
          <w:p>
            <w:pPr>
              <w:pStyle w:val="TableParagraph"/>
              <w:ind w:left="113" w:right="82"/>
              <w:rPr>
                <w:sz w:val="20"/>
              </w:rPr>
            </w:pPr>
            <w:r>
              <w:rPr>
                <w:w w:val="95"/>
                <w:sz w:val="20"/>
              </w:rPr>
              <w:t>综</w:t>
            </w:r>
            <w:r>
              <w:rPr>
                <w:w w:val="95"/>
                <w:sz w:val="20"/>
              </w:rPr>
              <w:t>合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ind w:left="685" w:right="652"/>
              <w:rPr>
                <w:sz w:val="20"/>
              </w:rPr>
            </w:pP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共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4" w:hRule="atLeast"/>
        </w:trPr>
        <w:tc>
          <w:tcPr>
            <w:tcW w:w="672" w:type="dxa"/>
          </w:tcPr>
          <w:p>
            <w:pPr>
              <w:pStyle w:val="TableParagraph"/>
              <w:ind w:left="124" w:right="10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25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阿</w:t>
            </w:r>
            <w:r>
              <w:rPr>
                <w:spacing w:val="-10"/>
                <w:sz w:val="20"/>
              </w:rPr>
              <w:t>里</w:t>
            </w:r>
          </w:p>
        </w:tc>
        <w:tc>
          <w:tcPr>
            <w:tcW w:w="2328" w:type="dxa"/>
          </w:tcPr>
          <w:p>
            <w:pPr>
              <w:pStyle w:val="TableParagraph"/>
              <w:ind w:left="199" w:right="179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营</w:t>
            </w:r>
            <w:r>
              <w:rPr>
                <w:w w:val="95"/>
                <w:sz w:val="20"/>
              </w:rPr>
              <w:t>销</w:t>
            </w:r>
            <w:r>
              <w:rPr>
                <w:w w:val="95"/>
                <w:sz w:val="20"/>
              </w:rPr>
              <w:t>中</w:t>
            </w:r>
            <w:r>
              <w:rPr>
                <w:spacing w:val="-10"/>
                <w:w w:val="95"/>
                <w:sz w:val="20"/>
              </w:rPr>
              <w:t>心</w:t>
            </w:r>
          </w:p>
        </w:tc>
        <w:tc>
          <w:tcPr>
            <w:tcW w:w="1576" w:type="dxa"/>
          </w:tcPr>
          <w:p>
            <w:pPr>
              <w:pStyle w:val="TableParagraph"/>
              <w:ind w:left="111" w:right="82"/>
              <w:rPr>
                <w:sz w:val="20"/>
              </w:rPr>
            </w:pP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45" w:type="dxa"/>
          </w:tcPr>
          <w:p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ind w:left="684" w:right="652"/>
              <w:rPr>
                <w:sz w:val="20"/>
              </w:rPr>
            </w:pP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经</w:t>
            </w:r>
            <w:r>
              <w:rPr>
                <w:w w:val="95"/>
                <w:sz w:val="20"/>
              </w:rPr>
              <w:t>济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子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务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4" w:hRule="atLeast"/>
        </w:trPr>
        <w:tc>
          <w:tcPr>
            <w:tcW w:w="672" w:type="dxa"/>
          </w:tcPr>
          <w:p>
            <w:pPr>
              <w:pStyle w:val="TableParagraph"/>
              <w:ind w:left="124" w:right="10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ind w:left="196" w:right="179"/>
              <w:rPr>
                <w:sz w:val="20"/>
              </w:rPr>
            </w:pPr>
            <w:r>
              <w:rPr>
                <w:w w:val="95"/>
                <w:sz w:val="20"/>
              </w:rPr>
              <w:t>专</w:t>
            </w:r>
            <w:r>
              <w:rPr>
                <w:w w:val="95"/>
                <w:sz w:val="20"/>
              </w:rPr>
              <w:t>卖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督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科</w:t>
            </w:r>
          </w:p>
        </w:tc>
        <w:tc>
          <w:tcPr>
            <w:tcW w:w="1576" w:type="dxa"/>
          </w:tcPr>
          <w:p>
            <w:pPr>
              <w:pStyle w:val="TableParagraph"/>
              <w:ind w:left="113" w:right="82"/>
              <w:rPr>
                <w:sz w:val="20"/>
              </w:rPr>
            </w:pPr>
            <w:r>
              <w:rPr>
                <w:w w:val="95"/>
                <w:sz w:val="20"/>
              </w:rPr>
              <w:t>稽</w:t>
            </w:r>
            <w:r>
              <w:rPr>
                <w:w w:val="95"/>
                <w:sz w:val="20"/>
              </w:rPr>
              <w:t>查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ind w:left="685" w:right="652"/>
              <w:rPr>
                <w:sz w:val="20"/>
              </w:rPr>
            </w:pP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5" w:hRule="atLeast"/>
        </w:trPr>
        <w:tc>
          <w:tcPr>
            <w:tcW w:w="672" w:type="dxa"/>
          </w:tcPr>
          <w:p>
            <w:pPr>
              <w:pStyle w:val="TableParagraph"/>
              <w:spacing w:before="88"/>
              <w:ind w:left="124" w:right="10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spacing w:before="88"/>
              <w:ind w:left="196" w:right="179"/>
              <w:rPr>
                <w:sz w:val="20"/>
              </w:rPr>
            </w:pPr>
            <w:r>
              <w:rPr>
                <w:w w:val="95"/>
                <w:sz w:val="20"/>
              </w:rPr>
              <w:t>财</w:t>
            </w:r>
            <w:r>
              <w:rPr>
                <w:w w:val="95"/>
                <w:sz w:val="20"/>
              </w:rPr>
              <w:t>务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科</w:t>
            </w:r>
          </w:p>
        </w:tc>
        <w:tc>
          <w:tcPr>
            <w:tcW w:w="1576" w:type="dxa"/>
          </w:tcPr>
          <w:p>
            <w:pPr>
              <w:pStyle w:val="TableParagraph"/>
              <w:spacing w:before="88"/>
              <w:ind w:left="113" w:right="82"/>
              <w:rPr>
                <w:sz w:val="20"/>
              </w:rPr>
            </w:pPr>
            <w:r>
              <w:rPr>
                <w:w w:val="95"/>
                <w:sz w:val="20"/>
              </w:rPr>
              <w:t>出</w:t>
            </w:r>
            <w:r>
              <w:rPr>
                <w:w w:val="95"/>
                <w:sz w:val="20"/>
              </w:rPr>
              <w:t>纳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spacing w:before="88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spacing w:before="88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spacing w:before="88"/>
              <w:ind w:left="686" w:right="650"/>
              <w:rPr>
                <w:sz w:val="20"/>
              </w:rPr>
            </w:pP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财</w:t>
            </w:r>
            <w:r>
              <w:rPr>
                <w:w w:val="95"/>
                <w:sz w:val="20"/>
              </w:rPr>
              <w:t>务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2"/>
                <w:w w:val="95"/>
                <w:sz w:val="20"/>
              </w:rPr>
              <w:t>业</w:t>
            </w:r>
          </w:p>
        </w:tc>
      </w:tr>
      <w:tr>
        <w:trPr>
          <w:trHeight w:val="404" w:hRule="atLeast"/>
        </w:trPr>
        <w:tc>
          <w:tcPr>
            <w:tcW w:w="672" w:type="dxa"/>
          </w:tcPr>
          <w:p>
            <w:pPr>
              <w:pStyle w:val="TableParagraph"/>
              <w:ind w:left="124" w:right="10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ind w:left="199" w:right="179"/>
              <w:rPr>
                <w:sz w:val="20"/>
              </w:rPr>
            </w:pP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全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科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576" w:type="dxa"/>
          </w:tcPr>
          <w:p>
            <w:pPr>
              <w:pStyle w:val="TableParagraph"/>
              <w:ind w:left="113" w:right="82"/>
              <w:rPr>
                <w:sz w:val="20"/>
              </w:rPr>
            </w:pPr>
            <w:r>
              <w:rPr>
                <w:w w:val="95"/>
                <w:sz w:val="20"/>
              </w:rPr>
              <w:t>综</w:t>
            </w:r>
            <w:r>
              <w:rPr>
                <w:w w:val="95"/>
                <w:sz w:val="20"/>
              </w:rPr>
              <w:t>合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spacing w:val="-10"/>
                <w:w w:val="95"/>
                <w:sz w:val="20"/>
              </w:rPr>
              <w:t>上</w:t>
            </w:r>
          </w:p>
        </w:tc>
        <w:tc>
          <w:tcPr>
            <w:tcW w:w="7659" w:type="dxa"/>
          </w:tcPr>
          <w:p>
            <w:pPr>
              <w:pStyle w:val="TableParagraph"/>
              <w:ind w:left="686" w:right="652"/>
              <w:rPr>
                <w:sz w:val="20"/>
              </w:rPr>
            </w:pP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全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消</w:t>
            </w:r>
            <w:r>
              <w:rPr>
                <w:w w:val="95"/>
                <w:sz w:val="20"/>
              </w:rPr>
              <w:t>防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等</w:t>
            </w:r>
            <w:r>
              <w:rPr>
                <w:w w:val="95"/>
                <w:sz w:val="20"/>
              </w:rPr>
              <w:t>相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专</w:t>
            </w:r>
            <w:r>
              <w:rPr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404" w:hRule="atLeast"/>
        </w:trPr>
        <w:tc>
          <w:tcPr>
            <w:tcW w:w="5490" w:type="dxa"/>
            <w:gridSpan w:val="4"/>
          </w:tcPr>
          <w:p>
            <w:pPr>
              <w:pStyle w:val="TableParagraph"/>
              <w:spacing w:before="78"/>
              <w:ind w:left="2435" w:right="2399"/>
              <w:rPr>
                <w:b/>
                <w:sz w:val="20"/>
              </w:rPr>
            </w:pPr>
            <w:r>
              <w:rPr>
                <w:b/>
                <w:sz w:val="20"/>
              </w:rPr>
              <w:t>合</w:t>
            </w:r>
            <w:r>
              <w:rPr>
                <w:b/>
                <w:spacing w:val="53"/>
                <w:w w:val="150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计</w:t>
            </w:r>
          </w:p>
        </w:tc>
        <w:tc>
          <w:tcPr>
            <w:tcW w:w="842" w:type="dxa"/>
          </w:tcPr>
          <w:p>
            <w:pPr>
              <w:pStyle w:val="TableParagraph"/>
              <w:ind w:left="215" w:right="1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154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40" w:h="11910" w:orient="landscape"/>
      <w:pgMar w:top="540" w:bottom="0" w:left="5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49" w:after="42"/>
      <w:ind w:left="4011" w:right="3991"/>
      <w:jc w:val="center"/>
    </w:pPr>
    <w:rPr>
      <w:rFonts w:ascii="宋体" w:hAnsi="宋体" w:eastAsia="宋体" w:cs="宋体"/>
      <w:b/>
      <w:bCs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87"/>
      <w:ind w:left="288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li.fanfan/李帆_西_CP</dc:creator>
  <dcterms:created xsi:type="dcterms:W3CDTF">2025-06-05T10:05:06Z</dcterms:created>
  <dcterms:modified xsi:type="dcterms:W3CDTF">2025-06-05T10:05:06Z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Excel® 2016</vt:lpwstr>
  </property>
</Properties>
</file>